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A3D05" w14:textId="77777777" w:rsidR="00205814" w:rsidRPr="00FB400C" w:rsidRDefault="00205814" w:rsidP="007712E5">
      <w:pPr>
        <w:spacing w:before="100" w:beforeAutospacing="1"/>
        <w:ind w:left="-1701" w:right="1134" w:firstLine="1986"/>
        <w:jc w:val="center"/>
        <w:rPr>
          <w:b/>
        </w:rPr>
      </w:pPr>
      <w:r w:rsidRPr="00FB400C">
        <w:rPr>
          <w:b/>
        </w:rPr>
        <w:t>Справка-обоснование</w:t>
      </w:r>
    </w:p>
    <w:p w14:paraId="4F03C02F" w14:textId="77777777" w:rsidR="00205814" w:rsidRPr="00FB400C" w:rsidRDefault="00205814" w:rsidP="003A4405">
      <w:pPr>
        <w:jc w:val="center"/>
        <w:rPr>
          <w:b/>
        </w:rPr>
      </w:pPr>
      <w:r w:rsidRPr="00FB400C">
        <w:rPr>
          <w:b/>
        </w:rPr>
        <w:t xml:space="preserve">к проекту Закона Кыргызской Республики </w:t>
      </w:r>
      <w:proofErr w:type="gramStart"/>
      <w:r w:rsidR="00470446" w:rsidRPr="00FB400C">
        <w:rPr>
          <w:b/>
        </w:rPr>
        <w:t xml:space="preserve">   </w:t>
      </w:r>
      <w:r w:rsidRPr="00FB400C">
        <w:rPr>
          <w:b/>
        </w:rPr>
        <w:t>«</w:t>
      </w:r>
      <w:proofErr w:type="gramEnd"/>
      <w:r w:rsidRPr="00FB400C">
        <w:rPr>
          <w:b/>
        </w:rPr>
        <w:t>Об административно-территориальном устройстве  Кыргызской  Республики»</w:t>
      </w:r>
    </w:p>
    <w:p w14:paraId="5DF09CF8" w14:textId="77777777" w:rsidR="00CD3E90" w:rsidRPr="00FB400C" w:rsidRDefault="00CD3E90" w:rsidP="00470446">
      <w:pPr>
        <w:rPr>
          <w:b/>
        </w:rPr>
      </w:pPr>
    </w:p>
    <w:p w14:paraId="72C2C463" w14:textId="77777777" w:rsidR="0021229E" w:rsidRPr="00E9791E" w:rsidRDefault="001118D4" w:rsidP="00CC58E1">
      <w:pPr>
        <w:ind w:firstLine="708"/>
        <w:jc w:val="both"/>
        <w:rPr>
          <w:rFonts w:eastAsiaTheme="minorHAnsi" w:cstheme="minorBidi"/>
          <w:lang w:val="ky-KG" w:eastAsia="en-US"/>
        </w:rPr>
      </w:pPr>
      <w:r>
        <w:rPr>
          <w:rFonts w:eastAsiaTheme="minorHAnsi" w:cstheme="minorBidi"/>
          <w:lang w:val="ky-KG" w:eastAsia="en-US"/>
        </w:rPr>
        <w:t xml:space="preserve">Настоящий </w:t>
      </w:r>
      <w:r w:rsidR="0021229E">
        <w:rPr>
          <w:rFonts w:eastAsiaTheme="minorHAnsi" w:cstheme="minorBidi"/>
          <w:lang w:val="ky-KG" w:eastAsia="en-US"/>
        </w:rPr>
        <w:t>законопроект</w:t>
      </w:r>
      <w:r>
        <w:rPr>
          <w:rFonts w:eastAsiaTheme="minorHAnsi" w:cstheme="minorBidi"/>
          <w:lang w:val="ky-KG" w:eastAsia="en-US"/>
        </w:rPr>
        <w:t xml:space="preserve"> разработан в целях устранения </w:t>
      </w:r>
      <w:r w:rsidR="0021229E">
        <w:rPr>
          <w:rFonts w:eastAsiaTheme="minorHAnsi" w:cstheme="minorBidi"/>
          <w:lang w:val="ky-KG" w:eastAsia="en-US"/>
        </w:rPr>
        <w:t xml:space="preserve">в Законе Кыргызской Республики </w:t>
      </w:r>
      <w:r w:rsidR="0021229E" w:rsidRPr="0021229E">
        <w:rPr>
          <w:rFonts w:eastAsiaTheme="minorHAnsi" w:cstheme="minorBidi"/>
          <w:lang w:val="ky-KG" w:eastAsia="en-US"/>
        </w:rPr>
        <w:t>«Об административно-территориальном устройстве  Кыргызской  Республики»</w:t>
      </w:r>
      <w:r w:rsidR="0021229E">
        <w:rPr>
          <w:rFonts w:eastAsiaTheme="minorHAnsi" w:cstheme="minorBidi"/>
          <w:lang w:val="ky-KG" w:eastAsia="en-US"/>
        </w:rPr>
        <w:t xml:space="preserve"> </w:t>
      </w:r>
      <w:r>
        <w:rPr>
          <w:rFonts w:eastAsiaTheme="minorHAnsi" w:cstheme="minorBidi"/>
          <w:lang w:val="ky-KG" w:eastAsia="en-US"/>
        </w:rPr>
        <w:t>пробелов, казус</w:t>
      </w:r>
      <w:r w:rsidR="00980D06">
        <w:rPr>
          <w:rFonts w:eastAsiaTheme="minorHAnsi" w:cstheme="minorBidi"/>
          <w:lang w:val="ky-KG" w:eastAsia="en-US"/>
        </w:rPr>
        <w:t>ов</w:t>
      </w:r>
      <w:r w:rsidR="008D0BD0">
        <w:rPr>
          <w:rFonts w:eastAsiaTheme="minorHAnsi" w:cstheme="minorBidi"/>
          <w:lang w:val="ky-KG" w:eastAsia="en-US"/>
        </w:rPr>
        <w:t xml:space="preserve">, </w:t>
      </w:r>
      <w:r w:rsidR="0021229E">
        <w:rPr>
          <w:rFonts w:eastAsiaTheme="minorHAnsi" w:cstheme="minorBidi"/>
          <w:lang w:val="ky-KG" w:eastAsia="en-US"/>
        </w:rPr>
        <w:t>обоб</w:t>
      </w:r>
      <w:r w:rsidR="00980D06">
        <w:rPr>
          <w:rFonts w:eastAsiaTheme="minorHAnsi" w:cstheme="minorBidi"/>
          <w:lang w:val="ky-KG" w:eastAsia="en-US"/>
        </w:rPr>
        <w:t>щ</w:t>
      </w:r>
      <w:r w:rsidR="0021229E">
        <w:rPr>
          <w:rFonts w:eastAsiaTheme="minorHAnsi" w:cstheme="minorBidi"/>
          <w:lang w:val="ky-KG" w:eastAsia="en-US"/>
        </w:rPr>
        <w:t>енных норм, пораждающи</w:t>
      </w:r>
      <w:r w:rsidR="00980D06">
        <w:rPr>
          <w:rFonts w:eastAsiaTheme="minorHAnsi" w:cstheme="minorBidi"/>
          <w:lang w:val="ky-KG" w:eastAsia="en-US"/>
        </w:rPr>
        <w:t>е</w:t>
      </w:r>
      <w:r w:rsidR="0021229E">
        <w:rPr>
          <w:rFonts w:eastAsiaTheme="minorHAnsi" w:cstheme="minorBidi"/>
          <w:lang w:val="ky-KG" w:eastAsia="en-US"/>
        </w:rPr>
        <w:t xml:space="preserve"> </w:t>
      </w:r>
      <w:r>
        <w:rPr>
          <w:rFonts w:eastAsiaTheme="minorHAnsi" w:cstheme="minorBidi"/>
          <w:lang w:val="ky-KG" w:eastAsia="en-US"/>
        </w:rPr>
        <w:t>коррупционны</w:t>
      </w:r>
      <w:r w:rsidR="00980D06">
        <w:rPr>
          <w:rFonts w:eastAsiaTheme="minorHAnsi" w:cstheme="minorBidi"/>
          <w:lang w:val="ky-KG" w:eastAsia="en-US"/>
        </w:rPr>
        <w:t>е</w:t>
      </w:r>
      <w:r>
        <w:rPr>
          <w:rFonts w:eastAsiaTheme="minorHAnsi" w:cstheme="minorBidi"/>
          <w:lang w:val="ky-KG" w:eastAsia="en-US"/>
        </w:rPr>
        <w:t xml:space="preserve"> проялени</w:t>
      </w:r>
      <w:r w:rsidR="00980D06">
        <w:rPr>
          <w:rFonts w:eastAsiaTheme="minorHAnsi" w:cstheme="minorBidi"/>
          <w:lang w:val="ky-KG" w:eastAsia="en-US"/>
        </w:rPr>
        <w:t>я</w:t>
      </w:r>
      <w:r>
        <w:rPr>
          <w:rFonts w:eastAsiaTheme="minorHAnsi" w:cstheme="minorBidi"/>
          <w:lang w:val="ky-KG" w:eastAsia="en-US"/>
        </w:rPr>
        <w:t xml:space="preserve">, </w:t>
      </w:r>
      <w:r w:rsidR="00E9791E">
        <w:rPr>
          <w:rFonts w:eastAsiaTheme="minorHAnsi" w:cstheme="minorBidi"/>
          <w:lang w:val="ky-KG" w:eastAsia="en-US"/>
        </w:rPr>
        <w:t>выявленных</w:t>
      </w:r>
      <w:r w:rsidR="00E9791E">
        <w:rPr>
          <w:lang w:val="ky-KG"/>
        </w:rPr>
        <w:t xml:space="preserve"> </w:t>
      </w:r>
      <w:r w:rsidR="0021229E">
        <w:rPr>
          <w:lang w:val="ky-KG"/>
        </w:rPr>
        <w:t xml:space="preserve">в </w:t>
      </w:r>
      <w:r w:rsidR="0021229E" w:rsidRPr="001447F0">
        <w:rPr>
          <w:rFonts w:eastAsiaTheme="minorHAnsi" w:cstheme="minorBidi"/>
          <w:lang w:val="ky-KG" w:eastAsia="en-US"/>
        </w:rPr>
        <w:t xml:space="preserve">ходе инвентаризации  </w:t>
      </w:r>
      <w:r w:rsidR="0021229E">
        <w:rPr>
          <w:rFonts w:eastAsiaTheme="minorHAnsi" w:cstheme="minorBidi"/>
          <w:lang w:val="ky-KG" w:eastAsia="en-US"/>
        </w:rPr>
        <w:t xml:space="preserve"> законодательных актов</w:t>
      </w:r>
      <w:r w:rsidR="005B4636">
        <w:rPr>
          <w:rFonts w:eastAsiaTheme="minorHAnsi" w:cstheme="minorBidi"/>
          <w:lang w:val="ky-KG" w:eastAsia="en-US"/>
        </w:rPr>
        <w:t>, приведения</w:t>
      </w:r>
      <w:r w:rsidR="0021229E">
        <w:rPr>
          <w:rFonts w:eastAsiaTheme="minorHAnsi" w:cstheme="minorBidi"/>
          <w:lang w:val="ky-KG" w:eastAsia="en-US"/>
        </w:rPr>
        <w:t xml:space="preserve"> </w:t>
      </w:r>
      <w:r w:rsidR="00E9791E">
        <w:rPr>
          <w:rFonts w:eastAsiaTheme="minorHAnsi" w:cstheme="minorBidi"/>
          <w:lang w:val="ky-KG" w:eastAsia="en-US"/>
        </w:rPr>
        <w:t>отдельны</w:t>
      </w:r>
      <w:r w:rsidR="00980D06">
        <w:rPr>
          <w:rFonts w:eastAsiaTheme="minorHAnsi" w:cstheme="minorBidi"/>
          <w:lang w:val="ky-KG" w:eastAsia="en-US"/>
        </w:rPr>
        <w:t>х</w:t>
      </w:r>
      <w:r w:rsidR="00E9791E">
        <w:rPr>
          <w:rFonts w:eastAsiaTheme="minorHAnsi" w:cstheme="minorBidi"/>
          <w:lang w:val="ky-KG" w:eastAsia="en-US"/>
        </w:rPr>
        <w:t xml:space="preserve"> норм на</w:t>
      </w:r>
      <w:r w:rsidR="00980D06">
        <w:rPr>
          <w:rFonts w:eastAsiaTheme="minorHAnsi" w:cstheme="minorBidi"/>
          <w:lang w:val="ky-KG" w:eastAsia="en-US"/>
        </w:rPr>
        <w:t>стоящего</w:t>
      </w:r>
      <w:r w:rsidR="00F31560">
        <w:rPr>
          <w:rFonts w:eastAsiaTheme="minorHAnsi" w:cstheme="minorBidi"/>
          <w:lang w:val="ky-KG" w:eastAsia="en-US"/>
        </w:rPr>
        <w:t xml:space="preserve"> </w:t>
      </w:r>
      <w:r w:rsidR="00E9791E">
        <w:rPr>
          <w:rFonts w:eastAsiaTheme="minorHAnsi" w:cstheme="minorBidi"/>
          <w:lang w:val="ky-KG" w:eastAsia="en-US"/>
        </w:rPr>
        <w:t xml:space="preserve"> закона </w:t>
      </w:r>
      <w:r w:rsidR="0021229E">
        <w:rPr>
          <w:rFonts w:eastAsiaTheme="minorHAnsi" w:cstheme="minorBidi"/>
          <w:lang w:val="ky-KG" w:eastAsia="en-US"/>
        </w:rPr>
        <w:t>в соответствии с Кон</w:t>
      </w:r>
      <w:r w:rsidR="005B4636">
        <w:rPr>
          <w:rFonts w:eastAsiaTheme="minorHAnsi" w:cstheme="minorBidi"/>
          <w:lang w:val="ky-KG" w:eastAsia="en-US"/>
        </w:rPr>
        <w:t>ституцией Кыргызской Республики</w:t>
      </w:r>
      <w:r w:rsidR="003175E1">
        <w:rPr>
          <w:rFonts w:eastAsiaTheme="minorHAnsi" w:cstheme="minorBidi"/>
          <w:lang w:val="ky-KG" w:eastAsia="en-US"/>
        </w:rPr>
        <w:t xml:space="preserve"> (далее-Конституция)</w:t>
      </w:r>
      <w:r w:rsidR="00980D06">
        <w:rPr>
          <w:rFonts w:eastAsiaTheme="minorHAnsi" w:cstheme="minorBidi"/>
          <w:lang w:val="ky-KG" w:eastAsia="en-US"/>
        </w:rPr>
        <w:t>, а также</w:t>
      </w:r>
      <w:r w:rsidR="005B4636">
        <w:rPr>
          <w:rFonts w:eastAsiaTheme="minorHAnsi" w:cstheme="minorBidi"/>
          <w:lang w:val="ky-KG" w:eastAsia="en-US"/>
        </w:rPr>
        <w:t xml:space="preserve"> усовершенсвования правовой основы административно-территориального устройства.</w:t>
      </w:r>
      <w:r w:rsidR="00E9791E">
        <w:rPr>
          <w:rFonts w:eastAsiaTheme="minorHAnsi" w:cstheme="minorBidi"/>
          <w:lang w:val="ky-KG" w:eastAsia="en-US"/>
        </w:rPr>
        <w:t xml:space="preserve"> </w:t>
      </w:r>
      <w:r w:rsidR="00882EBB">
        <w:rPr>
          <w:rFonts w:eastAsiaTheme="minorHAnsi" w:cstheme="minorBidi"/>
          <w:lang w:val="ky-KG" w:eastAsia="en-US"/>
        </w:rPr>
        <w:t>Х</w:t>
      </w:r>
      <w:r w:rsidR="00E9791E">
        <w:rPr>
          <w:rFonts w:eastAsiaTheme="minorHAnsi" w:cstheme="minorBidi"/>
          <w:lang w:val="ky-KG" w:eastAsia="en-US"/>
        </w:rPr>
        <w:t>отя настоящий законопроект разработан на основе  дейтвующего</w:t>
      </w:r>
      <w:r w:rsidR="00E9791E" w:rsidRPr="00E9791E">
        <w:t xml:space="preserve"> </w:t>
      </w:r>
      <w:r w:rsidR="00E9791E">
        <w:rPr>
          <w:rFonts w:eastAsiaTheme="minorHAnsi" w:cstheme="minorBidi"/>
          <w:lang w:val="ky-KG" w:eastAsia="en-US"/>
        </w:rPr>
        <w:t>Закона</w:t>
      </w:r>
      <w:r w:rsidR="00E9791E" w:rsidRPr="00E9791E">
        <w:rPr>
          <w:rFonts w:eastAsiaTheme="minorHAnsi" w:cstheme="minorBidi"/>
          <w:lang w:val="ky-KG" w:eastAsia="en-US"/>
        </w:rPr>
        <w:t xml:space="preserve"> Кыргызской Республики «Об административно-территориальном устройстве  Кыргызской  Республики», заметно отличается от </w:t>
      </w:r>
      <w:r w:rsidR="00882EBB">
        <w:rPr>
          <w:rFonts w:eastAsiaTheme="minorHAnsi" w:cstheme="minorBidi"/>
          <w:lang w:val="ky-KG" w:eastAsia="en-US"/>
        </w:rPr>
        <w:t xml:space="preserve">него </w:t>
      </w:r>
      <w:r w:rsidR="00E9791E" w:rsidRPr="00E9791E">
        <w:rPr>
          <w:rFonts w:eastAsiaTheme="minorHAnsi" w:cstheme="minorBidi"/>
          <w:lang w:val="ky-KG" w:eastAsia="en-US"/>
        </w:rPr>
        <w:t xml:space="preserve"> по структуре,  содержанию, нормотворческой техники и   оформлению.</w:t>
      </w:r>
    </w:p>
    <w:p w14:paraId="34F4F231" w14:textId="77777777" w:rsidR="00E9791E" w:rsidRDefault="00882EBB" w:rsidP="007B7EB8">
      <w:pPr>
        <w:ind w:firstLine="708"/>
        <w:jc w:val="both"/>
        <w:rPr>
          <w:rFonts w:eastAsiaTheme="minorHAnsi" w:cstheme="minorBidi"/>
          <w:lang w:val="ky-KG" w:eastAsia="en-US"/>
        </w:rPr>
      </w:pPr>
      <w:r>
        <w:rPr>
          <w:rFonts w:eastAsiaTheme="minorHAnsi" w:cstheme="minorBidi"/>
          <w:lang w:val="ky-KG" w:eastAsia="en-US"/>
        </w:rPr>
        <w:t>И</w:t>
      </w:r>
      <w:r w:rsidR="00E9791E">
        <w:rPr>
          <w:rFonts w:eastAsiaTheme="minorHAnsi" w:cstheme="minorBidi"/>
          <w:lang w:val="ky-KG" w:eastAsia="en-US"/>
        </w:rPr>
        <w:t>сходя из требовани</w:t>
      </w:r>
      <w:r>
        <w:rPr>
          <w:rFonts w:eastAsiaTheme="minorHAnsi" w:cstheme="minorBidi"/>
          <w:lang w:val="ky-KG" w:eastAsia="en-US"/>
        </w:rPr>
        <w:t>й</w:t>
      </w:r>
      <w:r w:rsidR="00E9791E">
        <w:rPr>
          <w:rFonts w:eastAsiaTheme="minorHAnsi" w:cstheme="minorBidi"/>
          <w:lang w:val="ky-KG" w:eastAsia="en-US"/>
        </w:rPr>
        <w:t xml:space="preserve"> части </w:t>
      </w:r>
      <w:r w:rsidR="00E9791E" w:rsidRPr="00E9791E">
        <w:rPr>
          <w:rFonts w:eastAsiaTheme="minorHAnsi" w:cstheme="minorBidi"/>
          <w:lang w:val="ky-KG" w:eastAsia="en-US"/>
        </w:rPr>
        <w:t>1</w:t>
      </w:r>
      <w:r w:rsidR="00E9791E">
        <w:rPr>
          <w:rFonts w:eastAsiaTheme="minorHAnsi" w:cstheme="minorBidi"/>
          <w:lang w:val="ky-KG" w:eastAsia="en-US"/>
        </w:rPr>
        <w:t xml:space="preserve"> статьи 17</w:t>
      </w:r>
      <w:r w:rsidR="00E9791E" w:rsidRPr="00E9791E">
        <w:t xml:space="preserve"> </w:t>
      </w:r>
      <w:r w:rsidR="00E9791E" w:rsidRPr="00E9791E">
        <w:rPr>
          <w:rFonts w:eastAsiaTheme="minorHAnsi" w:cstheme="minorBidi"/>
          <w:lang w:val="ky-KG" w:eastAsia="en-US"/>
        </w:rPr>
        <w:t>Закона</w:t>
      </w:r>
      <w:r w:rsidR="00E9791E">
        <w:rPr>
          <w:rFonts w:eastAsiaTheme="minorHAnsi" w:cstheme="minorBidi"/>
          <w:lang w:val="ky-KG" w:eastAsia="en-US"/>
        </w:rPr>
        <w:t xml:space="preserve"> Кыргызской Республики “</w:t>
      </w:r>
      <w:r w:rsidR="00E9791E" w:rsidRPr="00E9791E">
        <w:rPr>
          <w:rFonts w:eastAsiaTheme="minorHAnsi" w:cstheme="minorBidi"/>
          <w:lang w:val="ky-KG" w:eastAsia="en-US"/>
        </w:rPr>
        <w:t>О нормативных правовых актах Кыргызской Республики”</w:t>
      </w:r>
      <w:r w:rsidR="00E9791E">
        <w:rPr>
          <w:rFonts w:eastAsiaTheme="minorHAnsi" w:cstheme="minorBidi"/>
          <w:lang w:val="ky-KG" w:eastAsia="en-US"/>
        </w:rPr>
        <w:t xml:space="preserve"> о том, что и</w:t>
      </w:r>
      <w:r w:rsidR="00E9791E" w:rsidRPr="00E9791E">
        <w:rPr>
          <w:rFonts w:eastAsiaTheme="minorHAnsi" w:cstheme="minorBidi"/>
          <w:lang w:val="ky-KG" w:eastAsia="en-US"/>
        </w:rPr>
        <w:t>зменения и (или) дополнения, вносимые в нормативные правовые акты, оформляются в виде новой редакции нормативного правового акта (его структурного элемента), если количество вносимых в действующую редакцию изменений и (или) дополнений составляет более половины текста нормативного правового акта (его структурного элемента) либо если внесение отдельных изменений и (или) дополнений технически слож</w:t>
      </w:r>
      <w:r w:rsidR="00E9791E">
        <w:rPr>
          <w:rFonts w:eastAsiaTheme="minorHAnsi" w:cstheme="minorBidi"/>
          <w:lang w:val="ky-KG" w:eastAsia="en-US"/>
        </w:rPr>
        <w:t xml:space="preserve">но для изложения или восприятия, </w:t>
      </w:r>
      <w:r w:rsidR="00FD421B" w:rsidRPr="00FD421B">
        <w:rPr>
          <w:rFonts w:eastAsiaTheme="minorHAnsi" w:cstheme="minorBidi"/>
          <w:highlight w:val="yellow"/>
          <w:lang w:val="ky-KG" w:eastAsia="en-US"/>
        </w:rPr>
        <w:t xml:space="preserve">законопроект </w:t>
      </w:r>
      <w:r w:rsidR="00022446">
        <w:rPr>
          <w:rFonts w:eastAsiaTheme="minorHAnsi" w:cstheme="minorBidi"/>
          <w:highlight w:val="yellow"/>
          <w:lang w:val="ky-KG" w:eastAsia="en-US"/>
        </w:rPr>
        <w:t xml:space="preserve">оформлен </w:t>
      </w:r>
      <w:r w:rsidR="00FD421B" w:rsidRPr="00FD421B">
        <w:rPr>
          <w:rFonts w:eastAsiaTheme="minorHAnsi" w:cstheme="minorBidi"/>
          <w:highlight w:val="yellow"/>
          <w:lang w:val="ky-KG" w:eastAsia="en-US"/>
        </w:rPr>
        <w:t xml:space="preserve">в новой редакции  и </w:t>
      </w:r>
      <w:r w:rsidR="00E9791E" w:rsidRPr="00FD421B">
        <w:rPr>
          <w:rFonts w:eastAsiaTheme="minorHAnsi" w:cstheme="minorBidi"/>
          <w:highlight w:val="yellow"/>
          <w:lang w:val="ky-KG" w:eastAsia="en-US"/>
        </w:rPr>
        <w:t>именова</w:t>
      </w:r>
      <w:r w:rsidR="00FD421B" w:rsidRPr="00FD421B">
        <w:rPr>
          <w:rFonts w:eastAsiaTheme="minorHAnsi" w:cstheme="minorBidi"/>
          <w:highlight w:val="yellow"/>
          <w:lang w:val="ky-KG" w:eastAsia="en-US"/>
        </w:rPr>
        <w:t>н</w:t>
      </w:r>
      <w:r w:rsidR="00E9791E">
        <w:rPr>
          <w:rFonts w:eastAsiaTheme="minorHAnsi" w:cstheme="minorBidi"/>
          <w:lang w:val="ky-KG" w:eastAsia="en-US"/>
        </w:rPr>
        <w:t xml:space="preserve"> проектом Закона Кыргызской Республики </w:t>
      </w:r>
      <w:r w:rsidR="00E9791E" w:rsidRPr="00E9791E">
        <w:rPr>
          <w:rFonts w:eastAsiaTheme="minorHAnsi" w:cstheme="minorBidi"/>
          <w:lang w:val="ky-KG" w:eastAsia="en-US"/>
        </w:rPr>
        <w:t>«Об административно-территориальном устройстве  Кыргызской  Республики»</w:t>
      </w:r>
      <w:r w:rsidR="00E9791E">
        <w:rPr>
          <w:rFonts w:eastAsiaTheme="minorHAnsi" w:cstheme="minorBidi"/>
          <w:lang w:val="ky-KG" w:eastAsia="en-US"/>
        </w:rPr>
        <w:t xml:space="preserve">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6"/>
      </w:tblGrid>
      <w:tr w:rsidR="004E4ED0" w:rsidRPr="00CC58E1" w14:paraId="32B52820" w14:textId="77777777" w:rsidTr="004E4ED0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C0EC1" w14:textId="77777777" w:rsidR="00FB400C" w:rsidRDefault="00E9791E" w:rsidP="00FB400C">
            <w:pPr>
              <w:ind w:firstLine="567"/>
              <w:jc w:val="both"/>
              <w:rPr>
                <w:lang w:val="ky-KG"/>
              </w:rPr>
            </w:pPr>
            <w:r>
              <w:rPr>
                <w:lang w:val="ky-KG"/>
              </w:rPr>
              <w:t>Следует отметить, что  дейстующий Закон на государственном языке именуется “</w:t>
            </w:r>
            <w:r w:rsidRPr="00E9791E">
              <w:rPr>
                <w:lang w:val="ky-KG"/>
              </w:rPr>
              <w:t xml:space="preserve">Кыргыз Республикасынын </w:t>
            </w:r>
            <w:r w:rsidRPr="00E9791E">
              <w:rPr>
                <w:b/>
                <w:u w:val="single"/>
                <w:lang w:val="ky-KG"/>
              </w:rPr>
              <w:t>администрациялык</w:t>
            </w:r>
            <w:r w:rsidRPr="00E9791E">
              <w:rPr>
                <w:lang w:val="ky-KG"/>
              </w:rPr>
              <w:t>-аймактык түзүлүшү тууралуу</w:t>
            </w:r>
            <w:r>
              <w:rPr>
                <w:lang w:val="ky-KG"/>
              </w:rPr>
              <w:t xml:space="preserve">” Кыргыз Республикасынын Мыйзамы, </w:t>
            </w:r>
            <w:r w:rsidR="00995C2C">
              <w:rPr>
                <w:lang w:val="ky-KG"/>
              </w:rPr>
              <w:t xml:space="preserve"> а законопроект на государственном языке именован “</w:t>
            </w:r>
            <w:r w:rsidR="00995C2C" w:rsidRPr="003175E1">
              <w:rPr>
                <w:lang w:val="ky-KG"/>
              </w:rPr>
              <w:t xml:space="preserve">Кыргыз Республикасынын </w:t>
            </w:r>
            <w:r w:rsidR="00995C2C" w:rsidRPr="003175E1">
              <w:rPr>
                <w:b/>
                <w:u w:val="single"/>
                <w:lang w:val="ky-KG"/>
              </w:rPr>
              <w:t>администрати</w:t>
            </w:r>
            <w:r w:rsidR="00995C2C">
              <w:rPr>
                <w:b/>
                <w:u w:val="single"/>
                <w:lang w:val="ky-KG"/>
              </w:rPr>
              <w:t>в</w:t>
            </w:r>
            <w:r w:rsidR="00995C2C" w:rsidRPr="003175E1">
              <w:rPr>
                <w:b/>
                <w:u w:val="single"/>
                <w:lang w:val="ky-KG"/>
              </w:rPr>
              <w:t>дик</w:t>
            </w:r>
            <w:r w:rsidR="00995C2C" w:rsidRPr="003175E1">
              <w:rPr>
                <w:lang w:val="ky-KG"/>
              </w:rPr>
              <w:t>-аймактык түзүлүшү тууралуу” Кыргыз Республикасынын Мыйзамы</w:t>
            </w:r>
            <w:r w:rsidR="00995C2C">
              <w:rPr>
                <w:lang w:val="ky-KG"/>
              </w:rPr>
              <w:t>.</w:t>
            </w:r>
            <w:r w:rsidR="00247EB0">
              <w:rPr>
                <w:lang w:val="ky-KG"/>
              </w:rPr>
              <w:t xml:space="preserve"> </w:t>
            </w:r>
            <w:r w:rsidR="00DC00B5">
              <w:rPr>
                <w:lang w:val="ky-KG"/>
              </w:rPr>
              <w:t>Хотя в</w:t>
            </w:r>
            <w:r w:rsidR="00247EB0">
              <w:rPr>
                <w:lang w:val="ky-KG"/>
              </w:rPr>
              <w:t xml:space="preserve">  тексте Конституции на государственном языке  использован</w:t>
            </w:r>
            <w:r w:rsidR="00D57C8F">
              <w:rPr>
                <w:lang w:val="ky-KG"/>
              </w:rPr>
              <w:t>ы</w:t>
            </w:r>
            <w:r w:rsidR="00247EB0">
              <w:rPr>
                <w:lang w:val="ky-KG"/>
              </w:rPr>
              <w:t xml:space="preserve">  термин</w:t>
            </w:r>
            <w:r w:rsidR="00022446">
              <w:rPr>
                <w:lang w:val="ky-KG"/>
              </w:rPr>
              <w:t>ы</w:t>
            </w:r>
            <w:r w:rsidR="00247EB0">
              <w:rPr>
                <w:lang w:val="ky-KG"/>
              </w:rPr>
              <w:t xml:space="preserve">  </w:t>
            </w:r>
            <w:bookmarkStart w:id="0" w:name="_Hlk86943809"/>
            <w:r w:rsidR="00247EB0">
              <w:rPr>
                <w:lang w:val="ky-KG"/>
              </w:rPr>
              <w:t>“</w:t>
            </w:r>
            <w:r w:rsidR="00247EB0" w:rsidRPr="00247EB0">
              <w:rPr>
                <w:b/>
                <w:u w:val="single"/>
                <w:lang w:val="ky-KG"/>
              </w:rPr>
              <w:t>администрациялык</w:t>
            </w:r>
            <w:r w:rsidR="00247EB0" w:rsidRPr="00247EB0">
              <w:rPr>
                <w:lang w:val="ky-KG"/>
              </w:rPr>
              <w:t>-аймактык бирдик</w:t>
            </w:r>
            <w:r w:rsidR="00DC208F">
              <w:rPr>
                <w:lang w:val="ky-KG"/>
              </w:rPr>
              <w:t>...</w:t>
            </w:r>
            <w:r w:rsidR="00247EB0">
              <w:rPr>
                <w:lang w:val="ky-KG"/>
              </w:rPr>
              <w:t>”</w:t>
            </w:r>
            <w:r w:rsidR="00DC00B5">
              <w:rPr>
                <w:lang w:val="ky-KG"/>
              </w:rPr>
              <w:t xml:space="preserve"> </w:t>
            </w:r>
            <w:r w:rsidR="00247EB0">
              <w:rPr>
                <w:lang w:val="ky-KG"/>
              </w:rPr>
              <w:t>(часть 2 статьи 3</w:t>
            </w:r>
            <w:r w:rsidR="00DC208F">
              <w:rPr>
                <w:lang w:val="ky-KG"/>
              </w:rPr>
              <w:t>, часть 1 статьи 113</w:t>
            </w:r>
            <w:r w:rsidR="00247EB0">
              <w:rPr>
                <w:lang w:val="ky-KG"/>
              </w:rPr>
              <w:t>), “</w:t>
            </w:r>
            <w:r w:rsidR="00247EB0" w:rsidRPr="00247EB0">
              <w:rPr>
                <w:b/>
                <w:u w:val="single"/>
                <w:lang w:val="ky-KG"/>
              </w:rPr>
              <w:t>административдик-</w:t>
            </w:r>
            <w:r w:rsidR="00247EB0" w:rsidRPr="00247EB0">
              <w:rPr>
                <w:lang w:val="ky-KG"/>
              </w:rPr>
              <w:t>аймактык түзүлүш</w:t>
            </w:r>
            <w:r w:rsidR="00247EB0">
              <w:rPr>
                <w:lang w:val="ky-KG"/>
              </w:rPr>
              <w:t>”</w:t>
            </w:r>
            <w:r w:rsidR="00DC00B5">
              <w:rPr>
                <w:lang w:val="ky-KG"/>
              </w:rPr>
              <w:t xml:space="preserve"> </w:t>
            </w:r>
            <w:r w:rsidR="00247EB0">
              <w:rPr>
                <w:lang w:val="ky-KG"/>
              </w:rPr>
              <w:t>(пункт 9 часть 1 ста</w:t>
            </w:r>
            <w:r w:rsidR="00D57C8F">
              <w:rPr>
                <w:lang w:val="ky-KG"/>
              </w:rPr>
              <w:t>т</w:t>
            </w:r>
            <w:r w:rsidR="00247EB0">
              <w:rPr>
                <w:lang w:val="ky-KG"/>
              </w:rPr>
              <w:t>ьи</w:t>
            </w:r>
            <w:r w:rsidR="00DC00B5">
              <w:rPr>
                <w:lang w:val="ky-KG"/>
              </w:rPr>
              <w:t xml:space="preserve"> </w:t>
            </w:r>
            <w:r w:rsidR="00247EB0">
              <w:rPr>
                <w:lang w:val="ky-KG"/>
              </w:rPr>
              <w:t>80),  “</w:t>
            </w:r>
            <w:r w:rsidR="00247EB0" w:rsidRPr="00DC00B5">
              <w:rPr>
                <w:b/>
                <w:u w:val="single"/>
                <w:lang w:val="ky-KG"/>
              </w:rPr>
              <w:t>административдик</w:t>
            </w:r>
            <w:r w:rsidR="00247EB0" w:rsidRPr="00247EB0">
              <w:rPr>
                <w:lang w:val="ky-KG"/>
              </w:rPr>
              <w:t>-аймактык бирдик</w:t>
            </w:r>
            <w:r w:rsidR="00DC208F">
              <w:rPr>
                <w:lang w:val="ky-KG"/>
              </w:rPr>
              <w:t>...</w:t>
            </w:r>
            <w:r w:rsidR="00247EB0">
              <w:rPr>
                <w:lang w:val="ky-KG"/>
              </w:rPr>
              <w:t>”</w:t>
            </w:r>
            <w:r w:rsidR="00DC00B5">
              <w:rPr>
                <w:lang w:val="ky-KG"/>
              </w:rPr>
              <w:t xml:space="preserve">   </w:t>
            </w:r>
            <w:r w:rsidR="00247EB0">
              <w:rPr>
                <w:lang w:val="ky-KG"/>
              </w:rPr>
              <w:t xml:space="preserve">(часть 1 статьи </w:t>
            </w:r>
            <w:r w:rsidR="00DC208F">
              <w:rPr>
                <w:lang w:val="ky-KG"/>
              </w:rPr>
              <w:t>93</w:t>
            </w:r>
            <w:r w:rsidR="00DC00B5">
              <w:rPr>
                <w:lang w:val="ky-KG"/>
              </w:rPr>
              <w:t xml:space="preserve"> и часть 2 статьи 111</w:t>
            </w:r>
            <w:r w:rsidR="00DC208F">
              <w:rPr>
                <w:lang w:val="ky-KG"/>
              </w:rPr>
              <w:t>,</w:t>
            </w:r>
            <w:r w:rsidR="00247EB0">
              <w:rPr>
                <w:lang w:val="ky-KG"/>
              </w:rPr>
              <w:t>)</w:t>
            </w:r>
            <w:r w:rsidR="00DC00B5">
              <w:rPr>
                <w:lang w:val="ky-KG"/>
              </w:rPr>
              <w:t xml:space="preserve"> орган разработчик считает правильным наименование законпроекта.</w:t>
            </w:r>
          </w:p>
          <w:bookmarkEnd w:id="0"/>
          <w:p w14:paraId="67CECA7E" w14:textId="77777777" w:rsidR="00FB400C" w:rsidRDefault="00DC00B5" w:rsidP="00FB400C">
            <w:pPr>
              <w:ind w:firstLine="567"/>
              <w:jc w:val="both"/>
              <w:rPr>
                <w:lang w:val="ky-KG"/>
              </w:rPr>
            </w:pPr>
            <w:r>
              <w:rPr>
                <w:lang w:val="ky-KG"/>
              </w:rPr>
              <w:t xml:space="preserve">Часть 11 статьи 70 Конституции </w:t>
            </w:r>
            <w:r w:rsidR="00E9791E">
              <w:rPr>
                <w:lang w:val="ky-KG"/>
              </w:rPr>
              <w:t>гласит: “</w:t>
            </w:r>
            <w:r w:rsidR="00E9791E" w:rsidRPr="00E9791E">
              <w:rPr>
                <w:lang w:val="ky-KG"/>
              </w:rPr>
              <w:t>Президент осуществляет иные полномочия, предусмотренные Конституцией и законами</w:t>
            </w:r>
            <w:r w:rsidR="00E9791E">
              <w:rPr>
                <w:lang w:val="ky-KG"/>
              </w:rPr>
              <w:t>”</w:t>
            </w:r>
            <w:r w:rsidR="00C6389A">
              <w:rPr>
                <w:lang w:val="ky-KG"/>
              </w:rPr>
              <w:t>.</w:t>
            </w:r>
            <w:r w:rsidR="00E9791E">
              <w:rPr>
                <w:lang w:val="ky-KG"/>
              </w:rPr>
              <w:t xml:space="preserve">  Исходя из приведенной нормы Конституции, учитывая правоприменительн</w:t>
            </w:r>
            <w:r w:rsidR="00D57C8F">
              <w:rPr>
                <w:lang w:val="ky-KG"/>
              </w:rPr>
              <w:t>ую</w:t>
            </w:r>
            <w:r w:rsidR="00E9791E">
              <w:rPr>
                <w:lang w:val="ky-KG"/>
              </w:rPr>
              <w:t xml:space="preserve"> практик</w:t>
            </w:r>
            <w:r w:rsidR="00D57C8F">
              <w:rPr>
                <w:lang w:val="ky-KG"/>
              </w:rPr>
              <w:t>у</w:t>
            </w:r>
            <w:r w:rsidR="00E9791E">
              <w:rPr>
                <w:lang w:val="ky-KG"/>
              </w:rPr>
              <w:t xml:space="preserve">, в целях </w:t>
            </w:r>
            <w:r>
              <w:rPr>
                <w:lang w:val="ky-KG"/>
              </w:rPr>
              <w:t>оперативного решения отдельных вопросов административно-территориального устройства Кыргызской Республики</w:t>
            </w:r>
            <w:r w:rsidR="00636653">
              <w:rPr>
                <w:lang w:val="ky-KG"/>
              </w:rPr>
              <w:t xml:space="preserve"> предлагается отнести в полномочие Президента </w:t>
            </w:r>
            <w:r w:rsidR="00636653">
              <w:t xml:space="preserve">вопросы </w:t>
            </w:r>
            <w:r w:rsidR="00636653" w:rsidRPr="00636653">
              <w:rPr>
                <w:lang w:val="ky-KG"/>
              </w:rPr>
              <w:t>установл</w:t>
            </w:r>
            <w:r w:rsidR="00636653">
              <w:rPr>
                <w:lang w:val="ky-KG"/>
              </w:rPr>
              <w:t>ения</w:t>
            </w:r>
            <w:r w:rsidR="00636653" w:rsidRPr="00636653">
              <w:rPr>
                <w:lang w:val="ky-KG"/>
              </w:rPr>
              <w:t xml:space="preserve"> и перенесе</w:t>
            </w:r>
            <w:r w:rsidR="00636653">
              <w:rPr>
                <w:lang w:val="ky-KG"/>
              </w:rPr>
              <w:t>ния</w:t>
            </w:r>
            <w:r w:rsidR="00636653" w:rsidRPr="00636653">
              <w:rPr>
                <w:lang w:val="ky-KG"/>
              </w:rPr>
              <w:t xml:space="preserve"> административные центры  административно-территориальных единиц (за исключением случая реорганизации административно-территориальной единиц</w:t>
            </w:r>
            <w:r w:rsidR="00D57C8F">
              <w:rPr>
                <w:lang w:val="ky-KG"/>
              </w:rPr>
              <w:t>ой</w:t>
            </w:r>
            <w:r w:rsidR="00636653" w:rsidRPr="00636653">
              <w:rPr>
                <w:lang w:val="ky-KG"/>
              </w:rPr>
              <w:t xml:space="preserve">  путем объединения с другой административно-территориальной единицы, образования новой адмистра</w:t>
            </w:r>
            <w:r w:rsidR="00636653">
              <w:rPr>
                <w:lang w:val="ky-KG"/>
              </w:rPr>
              <w:t>тивно-территориальной единицы),</w:t>
            </w:r>
            <w:r w:rsidR="00636653" w:rsidRPr="00636653">
              <w:rPr>
                <w:lang w:val="ky-KG"/>
              </w:rPr>
              <w:t xml:space="preserve"> определ</w:t>
            </w:r>
            <w:r w:rsidR="00636653">
              <w:rPr>
                <w:lang w:val="ky-KG"/>
              </w:rPr>
              <w:t xml:space="preserve">ение категории населенных пунктов и </w:t>
            </w:r>
            <w:r w:rsidR="00636653" w:rsidRPr="00636653">
              <w:rPr>
                <w:lang w:val="ky-KG"/>
              </w:rPr>
              <w:t>осуществл</w:t>
            </w:r>
            <w:r w:rsidR="00636653">
              <w:rPr>
                <w:lang w:val="ky-KG"/>
              </w:rPr>
              <w:t>ение наименования и переименовани</w:t>
            </w:r>
            <w:r w:rsidR="00D57C8F">
              <w:rPr>
                <w:lang w:val="ky-KG"/>
              </w:rPr>
              <w:t>я</w:t>
            </w:r>
            <w:r w:rsidR="00636653">
              <w:rPr>
                <w:lang w:val="ky-KG"/>
              </w:rPr>
              <w:t xml:space="preserve"> </w:t>
            </w:r>
            <w:r w:rsidR="00636653" w:rsidRPr="00636653">
              <w:rPr>
                <w:lang w:val="ky-KG"/>
              </w:rPr>
              <w:t>населенных пунктов.</w:t>
            </w:r>
          </w:p>
          <w:p w14:paraId="033B2F73" w14:textId="77777777" w:rsidR="00FB400C" w:rsidRDefault="00E9791E" w:rsidP="00FB400C">
            <w:pPr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lang w:val="ky-KG"/>
              </w:rPr>
              <w:t xml:space="preserve"> </w:t>
            </w:r>
            <w:r w:rsidR="00636653">
              <w:rPr>
                <w:lang w:val="ky-KG"/>
              </w:rPr>
              <w:t>П</w:t>
            </w:r>
            <w:proofErr w:type="spellStart"/>
            <w:r w:rsidR="00DD267A">
              <w:rPr>
                <w:bCs/>
                <w:color w:val="000000"/>
              </w:rPr>
              <w:t>еречень</w:t>
            </w:r>
            <w:proofErr w:type="spellEnd"/>
            <w:r w:rsidR="00DD267A">
              <w:rPr>
                <w:bCs/>
                <w:color w:val="000000"/>
              </w:rPr>
              <w:t xml:space="preserve"> документов</w:t>
            </w:r>
            <w:r w:rsidR="00DD267A" w:rsidRPr="00DD267A">
              <w:rPr>
                <w:bCs/>
                <w:color w:val="000000"/>
              </w:rPr>
              <w:t xml:space="preserve"> и материал</w:t>
            </w:r>
            <w:r w:rsidR="00D57C8F">
              <w:rPr>
                <w:bCs/>
                <w:color w:val="000000"/>
                <w:lang w:val="ky-KG"/>
              </w:rPr>
              <w:t>ов</w:t>
            </w:r>
            <w:r w:rsidR="000B6C0C" w:rsidRPr="00DD267A">
              <w:rPr>
                <w:bCs/>
                <w:color w:val="000000"/>
              </w:rPr>
              <w:t>, представл</w:t>
            </w:r>
            <w:r w:rsidR="00DC4573" w:rsidRPr="00DD267A">
              <w:rPr>
                <w:bCs/>
                <w:color w:val="000000"/>
              </w:rPr>
              <w:t>яемых</w:t>
            </w:r>
            <w:r w:rsidR="000B6C0C" w:rsidRPr="00DD267A">
              <w:rPr>
                <w:bCs/>
                <w:color w:val="000000"/>
              </w:rPr>
              <w:t xml:space="preserve"> </w:t>
            </w:r>
            <w:r w:rsidR="00636653">
              <w:rPr>
                <w:bCs/>
                <w:color w:val="000000"/>
              </w:rPr>
              <w:t xml:space="preserve">Кабинетом Министров </w:t>
            </w:r>
            <w:r w:rsidR="000B6C0C" w:rsidRPr="00DD267A">
              <w:rPr>
                <w:rFonts w:eastAsia="Calibri"/>
                <w:color w:val="000000"/>
                <w:lang w:eastAsia="en-US"/>
              </w:rPr>
              <w:t xml:space="preserve">для рассмотрения вопросов административно-территориального устройства </w:t>
            </w:r>
            <w:r w:rsidR="00636653">
              <w:rPr>
                <w:rFonts w:eastAsia="Calibri"/>
                <w:color w:val="000000"/>
                <w:lang w:eastAsia="en-US"/>
              </w:rPr>
              <w:t>Президенту и</w:t>
            </w:r>
            <w:r w:rsidR="000B6C0C" w:rsidRPr="00DD267A">
              <w:rPr>
                <w:rFonts w:eastAsia="Calibri"/>
                <w:color w:val="000000"/>
                <w:lang w:eastAsia="en-US"/>
              </w:rPr>
              <w:t xml:space="preserve"> в </w:t>
            </w:r>
            <w:proofErr w:type="spellStart"/>
            <w:r w:rsidR="000B6C0C" w:rsidRPr="00DD267A">
              <w:rPr>
                <w:rFonts w:eastAsia="Calibri"/>
                <w:color w:val="000000"/>
                <w:lang w:eastAsia="en-US"/>
              </w:rPr>
              <w:t>Жогорку</w:t>
            </w:r>
            <w:proofErr w:type="spellEnd"/>
            <w:r w:rsidR="000B6C0C" w:rsidRPr="00DD267A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="000B6C0C" w:rsidRPr="00DD267A">
              <w:rPr>
                <w:rFonts w:eastAsia="Calibri"/>
                <w:color w:val="000000"/>
                <w:lang w:eastAsia="en-US"/>
              </w:rPr>
              <w:t>Кенеш</w:t>
            </w:r>
            <w:proofErr w:type="spellEnd"/>
            <w:r w:rsidR="00636653">
              <w:rPr>
                <w:rFonts w:eastAsia="Calibri"/>
                <w:color w:val="000000"/>
                <w:lang w:eastAsia="en-US"/>
              </w:rPr>
              <w:t xml:space="preserve"> в </w:t>
            </w:r>
            <w:proofErr w:type="spellStart"/>
            <w:r w:rsidR="00636653">
              <w:rPr>
                <w:rFonts w:eastAsia="Calibri"/>
                <w:color w:val="000000"/>
                <w:lang w:eastAsia="en-US"/>
              </w:rPr>
              <w:t>зависимост</w:t>
            </w:r>
            <w:proofErr w:type="spellEnd"/>
            <w:r w:rsidR="00D57C8F">
              <w:rPr>
                <w:rFonts w:eastAsia="Calibri"/>
                <w:color w:val="000000"/>
                <w:lang w:val="ky-KG" w:eastAsia="en-US"/>
              </w:rPr>
              <w:t>и</w:t>
            </w:r>
            <w:r w:rsidR="00636653">
              <w:rPr>
                <w:rFonts w:eastAsia="Calibri"/>
                <w:color w:val="000000"/>
                <w:lang w:eastAsia="en-US"/>
              </w:rPr>
              <w:t xml:space="preserve"> от характера</w:t>
            </w:r>
            <w:r w:rsidR="007B7EB8">
              <w:rPr>
                <w:rFonts w:eastAsia="Calibri"/>
                <w:color w:val="000000"/>
                <w:lang w:eastAsia="en-US"/>
              </w:rPr>
              <w:t xml:space="preserve"> вопросов</w:t>
            </w:r>
            <w:r w:rsidR="00636653">
              <w:rPr>
                <w:rFonts w:eastAsia="Calibri"/>
                <w:color w:val="000000"/>
                <w:lang w:eastAsia="en-US"/>
              </w:rPr>
              <w:t xml:space="preserve">  конкретизированы.</w:t>
            </w:r>
            <w:r w:rsidR="00DD267A">
              <w:rPr>
                <w:rFonts w:eastAsia="Calibri"/>
                <w:color w:val="000000"/>
                <w:lang w:eastAsia="en-US"/>
              </w:rPr>
              <w:t xml:space="preserve"> </w:t>
            </w:r>
          </w:p>
          <w:p w14:paraId="109802EE" w14:textId="77777777" w:rsidR="004E4ED0" w:rsidRPr="00CC58E1" w:rsidRDefault="000D41E9" w:rsidP="00985DC8">
            <w:pPr>
              <w:tabs>
                <w:tab w:val="left" w:pos="9072"/>
              </w:tabs>
              <w:ind w:firstLine="567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val="ky-KG" w:eastAsia="en-US"/>
              </w:rPr>
              <w:t>П</w:t>
            </w:r>
            <w:proofErr w:type="spellStart"/>
            <w:r w:rsidR="004E4ED0" w:rsidRPr="00CC58E1">
              <w:rPr>
                <w:rFonts w:eastAsia="Calibri"/>
                <w:color w:val="000000"/>
                <w:lang w:eastAsia="en-US"/>
              </w:rPr>
              <w:t>ринятие</w:t>
            </w:r>
            <w:proofErr w:type="spellEnd"/>
            <w:r w:rsidR="00656473" w:rsidRPr="00CC58E1">
              <w:rPr>
                <w:rFonts w:eastAsia="Calibri"/>
                <w:color w:val="000000"/>
                <w:lang w:eastAsia="en-US"/>
              </w:rPr>
              <w:t xml:space="preserve"> настоящего </w:t>
            </w:r>
            <w:r w:rsidR="00EF669A">
              <w:rPr>
                <w:rFonts w:eastAsia="Calibri"/>
                <w:color w:val="000000"/>
                <w:lang w:eastAsia="en-US"/>
              </w:rPr>
              <w:t>законопроекта</w:t>
            </w:r>
            <w:r w:rsidR="00656473" w:rsidRPr="00CC58E1">
              <w:rPr>
                <w:rFonts w:eastAsia="Calibri"/>
                <w:color w:val="000000"/>
                <w:lang w:eastAsia="en-US"/>
              </w:rPr>
              <w:t xml:space="preserve"> влечет за собой внесения изменений </w:t>
            </w:r>
            <w:r w:rsidR="004E4ED0" w:rsidRPr="00CC58E1">
              <w:rPr>
                <w:rFonts w:eastAsia="Calibri"/>
                <w:color w:val="000000"/>
                <w:lang w:eastAsia="en-US"/>
              </w:rPr>
              <w:t xml:space="preserve">в </w:t>
            </w:r>
            <w:r w:rsidR="007B7EB8" w:rsidRPr="007B7EB8">
              <w:rPr>
                <w:rFonts w:eastAsia="Calibri"/>
                <w:color w:val="000000"/>
                <w:lang w:eastAsia="en-US"/>
              </w:rPr>
              <w:t xml:space="preserve">постановление Правительства Кыргызской Республики «О межведомственной комиссии по рассмотрению вопросов административно-территориального устройства </w:t>
            </w:r>
            <w:r w:rsidR="007B7EB8" w:rsidRPr="007B7EB8">
              <w:rPr>
                <w:rFonts w:eastAsia="Calibri"/>
                <w:color w:val="000000"/>
                <w:lang w:eastAsia="en-US"/>
              </w:rPr>
              <w:lastRenderedPageBreak/>
              <w:t>и географических названи</w:t>
            </w:r>
            <w:r w:rsidR="005338F2">
              <w:rPr>
                <w:rFonts w:eastAsia="Calibri"/>
                <w:color w:val="000000"/>
                <w:lang w:eastAsia="en-US"/>
              </w:rPr>
              <w:t>ях</w:t>
            </w:r>
            <w:r w:rsidR="007B7EB8" w:rsidRPr="007B7EB8">
              <w:rPr>
                <w:rFonts w:eastAsia="Calibri"/>
                <w:color w:val="000000"/>
                <w:lang w:eastAsia="en-US"/>
              </w:rPr>
              <w:t xml:space="preserve"> при Правительстве Кыргызской Республики» от 19 августа 2008 года №</w:t>
            </w:r>
            <w:r w:rsidR="007B7EB8">
              <w:rPr>
                <w:rFonts w:eastAsia="Calibri"/>
                <w:color w:val="000000"/>
                <w:lang w:eastAsia="en-US"/>
              </w:rPr>
              <w:t xml:space="preserve"> </w:t>
            </w:r>
            <w:r w:rsidR="007B7EB8" w:rsidRPr="007B7EB8">
              <w:rPr>
                <w:rFonts w:eastAsia="Calibri"/>
                <w:color w:val="000000"/>
                <w:lang w:eastAsia="en-US"/>
              </w:rPr>
              <w:t>467</w:t>
            </w:r>
            <w:r w:rsidR="007B7EB8">
              <w:rPr>
                <w:rFonts w:eastAsia="Calibri"/>
                <w:color w:val="000000"/>
                <w:lang w:eastAsia="en-US"/>
              </w:rPr>
              <w:t>.</w:t>
            </w:r>
          </w:p>
        </w:tc>
      </w:tr>
    </w:tbl>
    <w:p w14:paraId="6AD11EED" w14:textId="77777777" w:rsidR="003715E7" w:rsidRDefault="003715E7" w:rsidP="007B7EB8">
      <w:pPr>
        <w:ind w:firstLine="708"/>
        <w:jc w:val="both"/>
        <w:rPr>
          <w:rFonts w:eastAsiaTheme="minorHAnsi" w:cstheme="minorBidi"/>
          <w:lang w:val="ky-KG" w:eastAsia="en-US"/>
        </w:rPr>
      </w:pPr>
      <w:r>
        <w:rPr>
          <w:rFonts w:eastAsiaTheme="minorHAnsi" w:cstheme="minorBidi"/>
          <w:lang w:eastAsia="en-US"/>
        </w:rPr>
        <w:lastRenderedPageBreak/>
        <w:t xml:space="preserve">По концепцию данного законопроекта проведена предварительная консультация </w:t>
      </w:r>
      <w:r w:rsidRPr="007B7EB8">
        <w:rPr>
          <w:rFonts w:eastAsiaTheme="minorHAnsi" w:cstheme="minorBidi"/>
          <w:lang w:val="ky-KG" w:eastAsia="en-US"/>
        </w:rPr>
        <w:t>с Союзом местного самоуправления Кыргызской Республики</w:t>
      </w:r>
      <w:r>
        <w:rPr>
          <w:rFonts w:eastAsiaTheme="minorHAnsi" w:cstheme="minorBidi"/>
          <w:lang w:val="ky-KG" w:eastAsia="en-US"/>
        </w:rPr>
        <w:t>. Данная работа будет продолжат</w:t>
      </w:r>
      <w:r w:rsidR="005338F2">
        <w:rPr>
          <w:rFonts w:eastAsiaTheme="minorHAnsi" w:cstheme="minorBidi"/>
          <w:lang w:val="ky-KG" w:eastAsia="en-US"/>
        </w:rPr>
        <w:t>ь</w:t>
      </w:r>
      <w:r>
        <w:rPr>
          <w:rFonts w:eastAsiaTheme="minorHAnsi" w:cstheme="minorBidi"/>
          <w:lang w:val="ky-KG" w:eastAsia="en-US"/>
        </w:rPr>
        <w:t>ся в ходе общественного обсуждения.</w:t>
      </w:r>
    </w:p>
    <w:p w14:paraId="739C58FD" w14:textId="77777777" w:rsidR="007B7EB8" w:rsidRPr="007B7EB8" w:rsidRDefault="007B7EB8" w:rsidP="007B7EB8">
      <w:pPr>
        <w:ind w:firstLine="708"/>
        <w:jc w:val="both"/>
        <w:rPr>
          <w:rFonts w:eastAsiaTheme="minorHAnsi" w:cstheme="minorBidi"/>
          <w:lang w:val="ky-KG" w:eastAsia="en-US"/>
        </w:rPr>
      </w:pPr>
      <w:r w:rsidRPr="007B7EB8">
        <w:rPr>
          <w:rFonts w:eastAsiaTheme="minorHAnsi" w:cstheme="minorBidi"/>
          <w:lang w:val="ky-KG" w:eastAsia="en-US"/>
        </w:rPr>
        <w:t xml:space="preserve"> Принятие данного </w:t>
      </w:r>
      <w:r w:rsidR="003715E7">
        <w:rPr>
          <w:rFonts w:eastAsiaTheme="minorHAnsi" w:cstheme="minorBidi"/>
          <w:lang w:val="ky-KG" w:eastAsia="en-US"/>
        </w:rPr>
        <w:t xml:space="preserve">законопроекта </w:t>
      </w:r>
      <w:r w:rsidRPr="007B7EB8">
        <w:rPr>
          <w:rFonts w:eastAsiaTheme="minorHAnsi" w:cstheme="minorBidi"/>
          <w:lang w:val="ky-KG" w:eastAsia="en-US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00EDB85" w14:textId="77777777" w:rsidR="007B7EB8" w:rsidRPr="007B7EB8" w:rsidRDefault="007B7EB8" w:rsidP="007B7EB8">
      <w:pPr>
        <w:ind w:firstLine="708"/>
        <w:jc w:val="both"/>
        <w:rPr>
          <w:rFonts w:eastAsiaTheme="minorHAnsi" w:cstheme="minorBidi"/>
          <w:lang w:val="ky-KG" w:eastAsia="en-US"/>
        </w:rPr>
      </w:pPr>
      <w:r w:rsidRPr="007B7EB8">
        <w:rPr>
          <w:rFonts w:eastAsiaTheme="minorHAnsi" w:cstheme="minorBidi"/>
          <w:lang w:val="ky-KG" w:eastAsia="en-US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 </w:t>
      </w:r>
      <w:r w:rsidR="003715E7">
        <w:rPr>
          <w:rFonts w:eastAsiaTheme="minorHAnsi" w:cstheme="minorBidi"/>
          <w:lang w:val="ky-KG" w:eastAsia="en-US"/>
        </w:rPr>
        <w:t xml:space="preserve">законопроект будет </w:t>
      </w:r>
      <w:r w:rsidRPr="007B7EB8">
        <w:rPr>
          <w:rFonts w:eastAsiaTheme="minorHAnsi" w:cstheme="minorBidi"/>
          <w:lang w:val="ky-KG" w:eastAsia="en-US"/>
        </w:rPr>
        <w:t xml:space="preserve">размещен на официальном сайте </w:t>
      </w:r>
      <w:r w:rsidR="003715E7">
        <w:rPr>
          <w:rFonts w:eastAsiaTheme="minorHAnsi" w:cstheme="minorBidi"/>
          <w:lang w:val="ky-KG" w:eastAsia="en-US"/>
        </w:rPr>
        <w:t>Кабинета Министров</w:t>
      </w:r>
      <w:r w:rsidRPr="007B7EB8">
        <w:rPr>
          <w:rFonts w:eastAsiaTheme="minorHAnsi" w:cstheme="minorBidi"/>
          <w:lang w:val="ky-KG" w:eastAsia="en-US"/>
        </w:rPr>
        <w:t xml:space="preserve"> Кыргызской Республики</w:t>
      </w:r>
      <w:r w:rsidR="003715E7">
        <w:rPr>
          <w:rFonts w:eastAsiaTheme="minorHAnsi" w:cstheme="minorBidi"/>
          <w:lang w:val="ky-KG" w:eastAsia="en-US"/>
        </w:rPr>
        <w:t xml:space="preserve">, </w:t>
      </w:r>
      <w:bookmarkStart w:id="1" w:name="_Hlk86828697"/>
      <w:r w:rsidR="003715E7">
        <w:rPr>
          <w:rFonts w:eastAsiaTheme="minorHAnsi" w:cstheme="minorBidi"/>
          <w:lang w:val="ky-KG" w:eastAsia="en-US"/>
        </w:rPr>
        <w:t>Министерства сельского</w:t>
      </w:r>
      <w:r w:rsidR="0083548D">
        <w:rPr>
          <w:rFonts w:eastAsiaTheme="minorHAnsi" w:cstheme="minorBidi"/>
          <w:lang w:val="ky-KG" w:eastAsia="en-US"/>
        </w:rPr>
        <w:t xml:space="preserve"> хозяйства</w:t>
      </w:r>
      <w:r w:rsidR="003715E7">
        <w:rPr>
          <w:rFonts w:eastAsiaTheme="minorHAnsi" w:cstheme="minorBidi"/>
          <w:lang w:val="ky-KG" w:eastAsia="en-US"/>
        </w:rPr>
        <w:t xml:space="preserve"> Кыргызской Республики</w:t>
      </w:r>
      <w:bookmarkEnd w:id="1"/>
      <w:r w:rsidR="003715E7">
        <w:rPr>
          <w:rFonts w:eastAsiaTheme="minorHAnsi" w:cstheme="minorBidi"/>
          <w:lang w:val="ky-KG" w:eastAsia="en-US"/>
        </w:rPr>
        <w:t>, Государственного агентства регионального развития при</w:t>
      </w:r>
      <w:r w:rsidR="003715E7" w:rsidRPr="003715E7">
        <w:t xml:space="preserve"> </w:t>
      </w:r>
      <w:r w:rsidR="003715E7" w:rsidRPr="003715E7">
        <w:rPr>
          <w:rFonts w:eastAsiaTheme="minorHAnsi" w:cstheme="minorBidi"/>
          <w:lang w:val="ky-KG" w:eastAsia="en-US"/>
        </w:rPr>
        <w:t>Министерств</w:t>
      </w:r>
      <w:r w:rsidR="003715E7">
        <w:rPr>
          <w:rFonts w:eastAsiaTheme="minorHAnsi" w:cstheme="minorBidi"/>
          <w:lang w:val="ky-KG" w:eastAsia="en-US"/>
        </w:rPr>
        <w:t>е</w:t>
      </w:r>
      <w:r w:rsidR="003715E7" w:rsidRPr="003715E7">
        <w:rPr>
          <w:rFonts w:eastAsiaTheme="minorHAnsi" w:cstheme="minorBidi"/>
          <w:lang w:val="ky-KG" w:eastAsia="en-US"/>
        </w:rPr>
        <w:t xml:space="preserve"> сельского  хозяйства Кыргызской Республики</w:t>
      </w:r>
      <w:r w:rsidR="003715E7">
        <w:rPr>
          <w:rFonts w:eastAsiaTheme="minorHAnsi" w:cstheme="minorBidi"/>
          <w:lang w:val="ky-KG" w:eastAsia="en-US"/>
        </w:rPr>
        <w:t xml:space="preserve">, а также в Едином портале </w:t>
      </w:r>
      <w:r w:rsidRPr="007B7EB8">
        <w:rPr>
          <w:rFonts w:eastAsiaTheme="minorHAnsi" w:cstheme="minorBidi"/>
          <w:lang w:val="ky-KG" w:eastAsia="en-US"/>
        </w:rPr>
        <w:t xml:space="preserve"> </w:t>
      </w:r>
      <w:r w:rsidR="00233641">
        <w:rPr>
          <w:rFonts w:eastAsiaTheme="minorHAnsi" w:cstheme="minorBidi"/>
          <w:lang w:val="ky-KG" w:eastAsia="en-US"/>
        </w:rPr>
        <w:t xml:space="preserve"> общественного обсуждения проектов нормативных правовых актов Кыргызской Республики </w:t>
      </w:r>
      <w:r w:rsidRPr="007B7EB8">
        <w:rPr>
          <w:rFonts w:eastAsiaTheme="minorHAnsi" w:cstheme="minorBidi"/>
          <w:lang w:val="ky-KG" w:eastAsia="en-US"/>
        </w:rPr>
        <w:t xml:space="preserve">для прохождения процесса общественного обсуждения. </w:t>
      </w:r>
    </w:p>
    <w:p w14:paraId="65084FA9" w14:textId="77777777" w:rsidR="007B7EB8" w:rsidRPr="007B7EB8" w:rsidRDefault="007B7EB8" w:rsidP="007B7EB8">
      <w:pPr>
        <w:ind w:firstLine="708"/>
        <w:jc w:val="both"/>
        <w:rPr>
          <w:rFonts w:eastAsiaTheme="minorHAnsi" w:cstheme="minorBidi"/>
          <w:lang w:val="ky-KG" w:eastAsia="en-US"/>
        </w:rPr>
      </w:pPr>
      <w:r w:rsidRPr="007B7EB8">
        <w:rPr>
          <w:rFonts w:eastAsiaTheme="minorHAnsi" w:cstheme="minorBidi"/>
          <w:lang w:val="ky-KG" w:eastAsia="en-US"/>
        </w:rPr>
        <w:t xml:space="preserve">Представленный </w:t>
      </w:r>
      <w:r w:rsidR="00233641">
        <w:rPr>
          <w:rFonts w:eastAsiaTheme="minorHAnsi" w:cstheme="minorBidi"/>
          <w:lang w:val="ky-KG" w:eastAsia="en-US"/>
        </w:rPr>
        <w:t>законопроект</w:t>
      </w:r>
      <w:r w:rsidRPr="007B7EB8">
        <w:rPr>
          <w:rFonts w:eastAsiaTheme="minorHAnsi" w:cstheme="minorBidi"/>
          <w:lang w:val="ky-KG" w:eastAsia="en-US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14:paraId="0AE4F824" w14:textId="77777777" w:rsidR="007B7EB8" w:rsidRPr="007B7EB8" w:rsidRDefault="007B7EB8" w:rsidP="007B7EB8">
      <w:pPr>
        <w:ind w:firstLine="708"/>
        <w:jc w:val="both"/>
        <w:rPr>
          <w:rFonts w:eastAsiaTheme="minorHAnsi" w:cstheme="minorBidi"/>
          <w:lang w:val="ky-KG" w:eastAsia="en-US"/>
        </w:rPr>
      </w:pPr>
      <w:r w:rsidRPr="007B7EB8">
        <w:rPr>
          <w:rFonts w:eastAsiaTheme="minorHAnsi" w:cstheme="minorBidi"/>
          <w:lang w:val="ky-KG" w:eastAsia="en-US"/>
        </w:rPr>
        <w:t xml:space="preserve">Принятие данного </w:t>
      </w:r>
      <w:r w:rsidR="00233641">
        <w:rPr>
          <w:rFonts w:eastAsiaTheme="minorHAnsi" w:cstheme="minorBidi"/>
          <w:lang w:val="ky-KG" w:eastAsia="en-US"/>
        </w:rPr>
        <w:t xml:space="preserve">законопроекта </w:t>
      </w:r>
      <w:r w:rsidRPr="007B7EB8">
        <w:rPr>
          <w:rFonts w:eastAsiaTheme="minorHAnsi" w:cstheme="minorBidi"/>
          <w:lang w:val="ky-KG" w:eastAsia="en-US"/>
        </w:rPr>
        <w:t xml:space="preserve">не повлечет дополнительных финансовых затрат из </w:t>
      </w:r>
      <w:r w:rsidR="005A364E">
        <w:rPr>
          <w:rFonts w:eastAsiaTheme="minorHAnsi" w:cstheme="minorBidi"/>
          <w:lang w:val="ky-KG" w:eastAsia="en-US"/>
        </w:rPr>
        <w:t>государственного</w:t>
      </w:r>
      <w:r w:rsidRPr="007B7EB8">
        <w:rPr>
          <w:rFonts w:eastAsiaTheme="minorHAnsi" w:cstheme="minorBidi"/>
          <w:lang w:val="ky-KG" w:eastAsia="en-US"/>
        </w:rPr>
        <w:t xml:space="preserve"> бюджета</w:t>
      </w:r>
      <w:r w:rsidR="005A364E">
        <w:rPr>
          <w:rFonts w:eastAsiaTheme="minorHAnsi" w:cstheme="minorBidi"/>
          <w:lang w:val="ky-KG" w:eastAsia="en-US"/>
        </w:rPr>
        <w:t>,   также,</w:t>
      </w:r>
      <w:r w:rsidRPr="007B7EB8">
        <w:rPr>
          <w:rFonts w:eastAsiaTheme="minorHAnsi" w:cstheme="minorBidi"/>
          <w:lang w:val="ky-KG" w:eastAsia="en-US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D102638" w14:textId="77777777" w:rsidR="007B7EB8" w:rsidRPr="007B7EB8" w:rsidRDefault="007B7EB8" w:rsidP="007B7EB8">
      <w:pPr>
        <w:ind w:firstLine="708"/>
        <w:jc w:val="both"/>
        <w:rPr>
          <w:rFonts w:eastAsiaTheme="minorHAnsi" w:cstheme="minorBidi"/>
          <w:lang w:val="ky-KG" w:eastAsia="en-US"/>
        </w:rPr>
      </w:pPr>
    </w:p>
    <w:p w14:paraId="3F96DB1B" w14:textId="77777777" w:rsidR="004E4ED0" w:rsidRPr="00CC58E1" w:rsidRDefault="004E4ED0" w:rsidP="007B7EB8">
      <w:pPr>
        <w:ind w:firstLine="567"/>
        <w:jc w:val="both"/>
        <w:rPr>
          <w:rFonts w:eastAsia="Calibri"/>
          <w:lang w:eastAsia="en-US"/>
        </w:rPr>
      </w:pPr>
    </w:p>
    <w:p w14:paraId="19606D75" w14:textId="77777777" w:rsidR="000D41E9" w:rsidRDefault="00EF669A" w:rsidP="000D41E9">
      <w:pPr>
        <w:spacing w:after="60"/>
        <w:ind w:firstLine="567"/>
        <w:rPr>
          <w:rFonts w:eastAsia="Calibri"/>
          <w:b/>
          <w:color w:val="000000"/>
          <w:lang w:eastAsia="en-US"/>
        </w:rPr>
      </w:pPr>
      <w:r w:rsidRPr="00EF669A">
        <w:rPr>
          <w:rFonts w:eastAsia="Calibri"/>
          <w:b/>
          <w:color w:val="000000"/>
          <w:lang w:eastAsia="en-US"/>
        </w:rPr>
        <w:t>Министр сельского</w:t>
      </w:r>
      <w:r w:rsidR="00AD5D37">
        <w:rPr>
          <w:rFonts w:eastAsia="Calibri"/>
          <w:b/>
          <w:color w:val="000000"/>
          <w:lang w:val="ky-KG" w:eastAsia="en-US"/>
        </w:rPr>
        <w:t xml:space="preserve"> </w:t>
      </w:r>
      <w:r w:rsidRPr="00EF669A">
        <w:rPr>
          <w:rFonts w:eastAsia="Calibri"/>
          <w:b/>
          <w:color w:val="000000"/>
          <w:lang w:eastAsia="en-US"/>
        </w:rPr>
        <w:t xml:space="preserve">хозяйства </w:t>
      </w:r>
    </w:p>
    <w:p w14:paraId="2353E265" w14:textId="77777777" w:rsidR="000D41E9" w:rsidRPr="00EF669A" w:rsidRDefault="000D41E9" w:rsidP="000D41E9">
      <w:pPr>
        <w:spacing w:after="60"/>
        <w:ind w:firstLine="567"/>
        <w:rPr>
          <w:b/>
        </w:rPr>
      </w:pPr>
      <w:r w:rsidRPr="00EF669A">
        <w:rPr>
          <w:b/>
          <w:bCs/>
          <w:color w:val="000000"/>
        </w:rPr>
        <w:t>Кыргызской</w:t>
      </w:r>
      <w:r>
        <w:rPr>
          <w:b/>
          <w:bCs/>
          <w:color w:val="000000"/>
          <w:lang w:val="ky-KG"/>
        </w:rPr>
        <w:t xml:space="preserve"> </w:t>
      </w:r>
      <w:r w:rsidRPr="00EF669A">
        <w:rPr>
          <w:b/>
          <w:bCs/>
          <w:color w:val="000000"/>
        </w:rPr>
        <w:t>Республики</w:t>
      </w:r>
      <w:r w:rsidRPr="000D41E9"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ky-KG"/>
        </w:rPr>
        <w:t xml:space="preserve">                                    </w:t>
      </w:r>
      <w:proofErr w:type="spellStart"/>
      <w:r>
        <w:rPr>
          <w:b/>
          <w:bCs/>
          <w:color w:val="000000"/>
        </w:rPr>
        <w:t>А.С.Джаныбеков</w:t>
      </w:r>
      <w:proofErr w:type="spellEnd"/>
    </w:p>
    <w:p w14:paraId="6420FBB4" w14:textId="77777777" w:rsidR="00AD5D37" w:rsidRPr="00EF669A" w:rsidRDefault="00AD5D37" w:rsidP="00AD5D37">
      <w:pPr>
        <w:ind w:firstLine="567"/>
        <w:jc w:val="both"/>
        <w:rPr>
          <w:b/>
          <w:bCs/>
          <w:color w:val="000000"/>
        </w:rPr>
      </w:pPr>
    </w:p>
    <w:p w14:paraId="60651F60" w14:textId="77777777" w:rsidR="00790584" w:rsidRPr="00EF669A" w:rsidRDefault="00233641" w:rsidP="00EF669A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</w:t>
      </w:r>
      <w:r w:rsidR="00AD5D37">
        <w:rPr>
          <w:b/>
          <w:bCs/>
          <w:color w:val="000000"/>
          <w:lang w:val="ky-KG"/>
        </w:rPr>
        <w:t xml:space="preserve">                             </w:t>
      </w:r>
      <w:r>
        <w:rPr>
          <w:b/>
          <w:bCs/>
          <w:color w:val="000000"/>
        </w:rPr>
        <w:t xml:space="preserve">      </w:t>
      </w:r>
    </w:p>
    <w:p w14:paraId="227190CD" w14:textId="77777777" w:rsidR="005D767E" w:rsidRPr="001E3894" w:rsidRDefault="005D767E" w:rsidP="005D767E">
      <w:pPr>
        <w:spacing w:after="200" w:line="276" w:lineRule="auto"/>
        <w:jc w:val="both"/>
        <w:rPr>
          <w:rFonts w:eastAsia="Calibri"/>
          <w:b/>
          <w:bCs/>
          <w:color w:val="000000"/>
          <w:lang w:eastAsia="en-US"/>
        </w:rPr>
      </w:pPr>
    </w:p>
    <w:p w14:paraId="79CCC3AA" w14:textId="77777777" w:rsidR="00081CCB" w:rsidRPr="001E3894" w:rsidRDefault="00081CCB" w:rsidP="00410FBC">
      <w:pPr>
        <w:spacing w:after="120"/>
        <w:ind w:firstLine="567"/>
        <w:jc w:val="both"/>
        <w:rPr>
          <w:rFonts w:eastAsiaTheme="minorHAnsi" w:cstheme="minorBidi"/>
          <w:lang w:eastAsia="en-US"/>
        </w:rPr>
      </w:pPr>
    </w:p>
    <w:p w14:paraId="3F7B3DA1" w14:textId="77777777" w:rsidR="00CC39EE" w:rsidRPr="008D6737" w:rsidRDefault="00CC39EE">
      <w:pPr>
        <w:ind w:firstLine="567"/>
        <w:jc w:val="both"/>
        <w:rPr>
          <w:rFonts w:eastAsia="Calibri"/>
          <w:lang w:eastAsia="en-US"/>
        </w:rPr>
      </w:pPr>
    </w:p>
    <w:sectPr w:rsidR="00CC39EE" w:rsidRPr="008D6737" w:rsidSect="007712E5">
      <w:footerReference w:type="default" r:id="rId7"/>
      <w:pgSz w:w="11906" w:h="16838"/>
      <w:pgMar w:top="1134" w:right="1133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8D48" w14:textId="77777777" w:rsidR="00895C89" w:rsidRDefault="00895C89" w:rsidP="00DB490D">
      <w:r>
        <w:separator/>
      </w:r>
    </w:p>
  </w:endnote>
  <w:endnote w:type="continuationSeparator" w:id="0">
    <w:p w14:paraId="07B251A7" w14:textId="77777777" w:rsidR="00895C89" w:rsidRDefault="00895C89" w:rsidP="00DB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8660932"/>
      <w:docPartObj>
        <w:docPartGallery w:val="Page Numbers (Bottom of Page)"/>
        <w:docPartUnique/>
      </w:docPartObj>
    </w:sdtPr>
    <w:sdtEndPr/>
    <w:sdtContent>
      <w:p w14:paraId="5351BFEF" w14:textId="77777777" w:rsidR="00DB490D" w:rsidRDefault="00DB490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3D1AA1" w14:textId="77777777" w:rsidR="00DB490D" w:rsidRDefault="00DB490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8D163" w14:textId="77777777" w:rsidR="00895C89" w:rsidRDefault="00895C89" w:rsidP="00DB490D">
      <w:r>
        <w:separator/>
      </w:r>
    </w:p>
  </w:footnote>
  <w:footnote w:type="continuationSeparator" w:id="0">
    <w:p w14:paraId="6C4A5120" w14:textId="77777777" w:rsidR="00895C89" w:rsidRDefault="00895C89" w:rsidP="00DB4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0634A"/>
    <w:multiLevelType w:val="multilevel"/>
    <w:tmpl w:val="C1185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2678BE"/>
    <w:multiLevelType w:val="multilevel"/>
    <w:tmpl w:val="E9C605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decimal"/>
      <w:lvlText w:val="%2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E38"/>
    <w:rsid w:val="000068D3"/>
    <w:rsid w:val="00022446"/>
    <w:rsid w:val="0002450A"/>
    <w:rsid w:val="00042C72"/>
    <w:rsid w:val="00081CCB"/>
    <w:rsid w:val="00085018"/>
    <w:rsid w:val="00092BED"/>
    <w:rsid w:val="000B3E38"/>
    <w:rsid w:val="000B6C0C"/>
    <w:rsid w:val="000D41E9"/>
    <w:rsid w:val="000F6676"/>
    <w:rsid w:val="001118D4"/>
    <w:rsid w:val="001447F0"/>
    <w:rsid w:val="00172502"/>
    <w:rsid w:val="001E3894"/>
    <w:rsid w:val="00205814"/>
    <w:rsid w:val="0021229E"/>
    <w:rsid w:val="00233641"/>
    <w:rsid w:val="00247EB0"/>
    <w:rsid w:val="00290494"/>
    <w:rsid w:val="002A19C9"/>
    <w:rsid w:val="002E2F34"/>
    <w:rsid w:val="002F2611"/>
    <w:rsid w:val="003175E1"/>
    <w:rsid w:val="003240AC"/>
    <w:rsid w:val="003715E7"/>
    <w:rsid w:val="00394D33"/>
    <w:rsid w:val="003A26BC"/>
    <w:rsid w:val="003A4405"/>
    <w:rsid w:val="003B2724"/>
    <w:rsid w:val="003B4C6E"/>
    <w:rsid w:val="00410FBC"/>
    <w:rsid w:val="00461F67"/>
    <w:rsid w:val="00470446"/>
    <w:rsid w:val="00481D54"/>
    <w:rsid w:val="0049239F"/>
    <w:rsid w:val="004B124D"/>
    <w:rsid w:val="004C543B"/>
    <w:rsid w:val="004E4ED0"/>
    <w:rsid w:val="00500728"/>
    <w:rsid w:val="00516930"/>
    <w:rsid w:val="005338F2"/>
    <w:rsid w:val="00550196"/>
    <w:rsid w:val="005664E9"/>
    <w:rsid w:val="005752F1"/>
    <w:rsid w:val="00584870"/>
    <w:rsid w:val="005A364E"/>
    <w:rsid w:val="005B4636"/>
    <w:rsid w:val="005D767E"/>
    <w:rsid w:val="00602DDA"/>
    <w:rsid w:val="00636653"/>
    <w:rsid w:val="00656473"/>
    <w:rsid w:val="006868A7"/>
    <w:rsid w:val="00694637"/>
    <w:rsid w:val="006C6E6C"/>
    <w:rsid w:val="006E1446"/>
    <w:rsid w:val="006E330C"/>
    <w:rsid w:val="00741BF6"/>
    <w:rsid w:val="007712E5"/>
    <w:rsid w:val="00790584"/>
    <w:rsid w:val="00795DCC"/>
    <w:rsid w:val="007B4C72"/>
    <w:rsid w:val="007B7EB8"/>
    <w:rsid w:val="007C3B81"/>
    <w:rsid w:val="007E65FF"/>
    <w:rsid w:val="007F7605"/>
    <w:rsid w:val="00816379"/>
    <w:rsid w:val="00832828"/>
    <w:rsid w:val="0083548D"/>
    <w:rsid w:val="00880DFB"/>
    <w:rsid w:val="00882EBB"/>
    <w:rsid w:val="00895C89"/>
    <w:rsid w:val="00896321"/>
    <w:rsid w:val="008C1DF9"/>
    <w:rsid w:val="008D0BD0"/>
    <w:rsid w:val="008D6737"/>
    <w:rsid w:val="008F17C9"/>
    <w:rsid w:val="0091584E"/>
    <w:rsid w:val="00944BE7"/>
    <w:rsid w:val="00950486"/>
    <w:rsid w:val="00980D06"/>
    <w:rsid w:val="00985DC8"/>
    <w:rsid w:val="00995C2C"/>
    <w:rsid w:val="009C00FF"/>
    <w:rsid w:val="00A51534"/>
    <w:rsid w:val="00A8471A"/>
    <w:rsid w:val="00AC2AF8"/>
    <w:rsid w:val="00AC7FF1"/>
    <w:rsid w:val="00AD5D37"/>
    <w:rsid w:val="00AE62D6"/>
    <w:rsid w:val="00B2678A"/>
    <w:rsid w:val="00B53BA2"/>
    <w:rsid w:val="00B979F6"/>
    <w:rsid w:val="00BB3ABE"/>
    <w:rsid w:val="00BF2736"/>
    <w:rsid w:val="00C0414D"/>
    <w:rsid w:val="00C07D83"/>
    <w:rsid w:val="00C6389A"/>
    <w:rsid w:val="00C816E1"/>
    <w:rsid w:val="00CA5EDF"/>
    <w:rsid w:val="00CB6028"/>
    <w:rsid w:val="00CC39EE"/>
    <w:rsid w:val="00CC4688"/>
    <w:rsid w:val="00CC58E1"/>
    <w:rsid w:val="00CD3E90"/>
    <w:rsid w:val="00D005B1"/>
    <w:rsid w:val="00D014CE"/>
    <w:rsid w:val="00D04D11"/>
    <w:rsid w:val="00D31CD9"/>
    <w:rsid w:val="00D43D78"/>
    <w:rsid w:val="00D50F44"/>
    <w:rsid w:val="00D5371F"/>
    <w:rsid w:val="00D57C8F"/>
    <w:rsid w:val="00D76F80"/>
    <w:rsid w:val="00D869AA"/>
    <w:rsid w:val="00DB490D"/>
    <w:rsid w:val="00DC00B5"/>
    <w:rsid w:val="00DC208F"/>
    <w:rsid w:val="00DC4573"/>
    <w:rsid w:val="00DD267A"/>
    <w:rsid w:val="00DE4451"/>
    <w:rsid w:val="00E163AB"/>
    <w:rsid w:val="00E9791E"/>
    <w:rsid w:val="00ED1300"/>
    <w:rsid w:val="00ED4A39"/>
    <w:rsid w:val="00ED766C"/>
    <w:rsid w:val="00EF669A"/>
    <w:rsid w:val="00F251CA"/>
    <w:rsid w:val="00F31560"/>
    <w:rsid w:val="00F5083C"/>
    <w:rsid w:val="00F919F8"/>
    <w:rsid w:val="00FB400C"/>
    <w:rsid w:val="00FC21D1"/>
    <w:rsid w:val="00FC5E19"/>
    <w:rsid w:val="00FD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BF7D"/>
  <w15:docId w15:val="{523FC031-8469-4C4F-A42B-5B8792D0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7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5814"/>
    <w:pPr>
      <w:spacing w:after="0" w:line="240" w:lineRule="auto"/>
    </w:pPr>
    <w:rPr>
      <w:rFonts w:ascii="Calibri" w:eastAsia="Calibri" w:hAnsi="Calibri" w:cs="Times New Roman"/>
      <w:lang w:val="ky-KG"/>
    </w:rPr>
  </w:style>
  <w:style w:type="character" w:customStyle="1" w:styleId="a4">
    <w:name w:val="Основной текст_"/>
    <w:basedOn w:val="a0"/>
    <w:link w:val="1"/>
    <w:rsid w:val="00205814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link w:val="a4"/>
    <w:rsid w:val="00205814"/>
    <w:pPr>
      <w:shd w:val="clear" w:color="auto" w:fill="FFFFFF"/>
      <w:spacing w:before="120" w:line="192" w:lineRule="exact"/>
      <w:jc w:val="both"/>
    </w:pPr>
    <w:rPr>
      <w:sz w:val="14"/>
      <w:szCs w:val="14"/>
      <w:lang w:eastAsia="en-US"/>
    </w:rPr>
  </w:style>
  <w:style w:type="paragraph" w:styleId="a5">
    <w:name w:val="List Paragraph"/>
    <w:basedOn w:val="a"/>
    <w:uiPriority w:val="34"/>
    <w:qFormat/>
    <w:rsid w:val="0089632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B49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49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49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49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9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Goriander</dc:creator>
  <cp:keywords/>
  <dc:description/>
  <cp:lastModifiedBy>User8</cp:lastModifiedBy>
  <cp:revision>21</cp:revision>
  <cp:lastPrinted>2021-11-05T06:23:00Z</cp:lastPrinted>
  <dcterms:created xsi:type="dcterms:W3CDTF">2017-04-11T05:23:00Z</dcterms:created>
  <dcterms:modified xsi:type="dcterms:W3CDTF">2021-11-05T06:24:00Z</dcterms:modified>
</cp:coreProperties>
</file>